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Общее руководство пользователя системы «РоадАР Аналитика - проезды ТС»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360" w:lineRule="auto"/>
        <w:ind w:firstLine="72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="240" w:lineRule="auto"/>
        <w:ind w:firstLine="72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Содержание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C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je8m6wcagh1x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Введение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dy6vkm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Назначение и условия применения системы “РоадАР Аналитика - падение средней скорости транспортного потока”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 Назначение системы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 Базовый функционал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czhijeca4yr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 Функциональные характеристики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1.4 Программное обеспечение рабочего места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1.5 Виды пользователей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1.6 Описание системы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8hnbzf3klg5a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Инструкция по установке системы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b98xe46k97c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 Установка Docker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z83rduyufh6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 Скачивание и сбор частей архив, загрузка образа и его запуск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ecomzkltjoke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Контактная информация производителя программного продукта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 Юридическая информация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tow4ctptd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3.2 Контактная информация службы технической поддержки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A">
      <w:pPr>
        <w:spacing w:after="120" w:before="12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ind w:left="708.6614173228347" w:firstLine="0"/>
        <w:rPr/>
      </w:pPr>
      <w:bookmarkStart w:colFirst="0" w:colLast="0" w:name="_qc08u3lnm8j8" w:id="4"/>
      <w:bookmarkEnd w:id="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ind w:left="708.6614173228347" w:firstLine="0"/>
        <w:rPr/>
      </w:pPr>
      <w:bookmarkStart w:colFirst="0" w:colLast="0" w:name="_je8m6wcagh1x" w:id="5"/>
      <w:bookmarkEnd w:id="5"/>
      <w:r w:rsidDel="00000000" w:rsidR="00000000" w:rsidRPr="00000000">
        <w:rPr>
          <w:rtl w:val="0"/>
        </w:rPr>
        <w:t xml:space="preserve">Введение</w:t>
      </w:r>
    </w:p>
    <w:p w:rsidR="00000000" w:rsidDel="00000000" w:rsidP="00000000" w:rsidRDefault="00000000" w:rsidRPr="00000000" w14:paraId="0000002D">
      <w:pPr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“РоадАР Аналитика - проезды ТС”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система, разработанная компанией ООО “РоадАР” для распознавания и фиксации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номерного знака, марки и скорости транспортного средства (далее - ТС), проехавшего в наблюдаемой зоне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E">
      <w:pPr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Система “РоадАР Аналитика - проезды ТС”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поддерживает механизмы взаимодействия со сторонними информационными системами. Посредством вызова API поставляемой библиотеки. А также текущая версия системы предполагает выбор и реализацию конкретного механизма взаимодействия с внешними системами по согласованию с заказчиками.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jc w:val="both"/>
        <w:rPr/>
      </w:pPr>
      <w:bookmarkStart w:colFirst="0" w:colLast="0" w:name="_3dy6vkm" w:id="6"/>
      <w:bookmarkEnd w:id="6"/>
      <w:r w:rsidDel="00000000" w:rsidR="00000000" w:rsidRPr="00000000">
        <w:rPr>
          <w:rtl w:val="0"/>
        </w:rPr>
        <w:t xml:space="preserve">1 Назначение и условия применения системы “РоадАР Аналитика - проезды ТС”</w:t>
      </w:r>
    </w:p>
    <w:p w:rsidR="00000000" w:rsidDel="00000000" w:rsidP="00000000" w:rsidRDefault="00000000" w:rsidRPr="00000000" w14:paraId="00000033">
      <w:pPr>
        <w:pStyle w:val="Heading2"/>
        <w:ind w:left="0" w:firstLine="0"/>
        <w:rPr>
          <w:sz w:val="24"/>
          <w:szCs w:val="24"/>
        </w:rPr>
      </w:pPr>
      <w:bookmarkStart w:colFirst="0" w:colLast="0" w:name="_1t3h5sf" w:id="7"/>
      <w:bookmarkEnd w:id="7"/>
      <w:r w:rsidDel="00000000" w:rsidR="00000000" w:rsidRPr="00000000">
        <w:rPr>
          <w:rtl w:val="0"/>
        </w:rPr>
        <w:t xml:space="preserve">1.1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Назначение системы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Обработка изображений для определения и фиксации номерного знака, марки и скорости ТС, проехавшего в наблюдаемой зоне.</w:t>
      </w:r>
    </w:p>
    <w:p w:rsidR="00000000" w:rsidDel="00000000" w:rsidP="00000000" w:rsidRDefault="00000000" w:rsidRPr="00000000" w14:paraId="00000035">
      <w:pPr>
        <w:pStyle w:val="Heading2"/>
        <w:ind w:left="0" w:firstLine="0"/>
        <w:rPr/>
      </w:pPr>
      <w:bookmarkStart w:colFirst="0" w:colLast="0" w:name="_4d34og8" w:id="8"/>
      <w:bookmarkEnd w:id="8"/>
      <w:r w:rsidDel="00000000" w:rsidR="00000000" w:rsidRPr="00000000">
        <w:rPr>
          <w:rtl w:val="0"/>
        </w:rPr>
        <w:t xml:space="preserve">1.2 </w:t>
      </w:r>
      <w:r w:rsidDel="00000000" w:rsidR="00000000" w:rsidRPr="00000000">
        <w:rPr>
          <w:rtl w:val="0"/>
        </w:rPr>
        <w:t xml:space="preserve">Базовый функционал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обработка изображений;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определение и фиксация номерного знака, марки и скорости ТС, проехавшего в наблюдаемой зоне;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информационный обмен с внешними системами.</w:t>
      </w:r>
    </w:p>
    <w:p w:rsidR="00000000" w:rsidDel="00000000" w:rsidP="00000000" w:rsidRDefault="00000000" w:rsidRPr="00000000" w14:paraId="00000039">
      <w:pPr>
        <w:pStyle w:val="Heading2"/>
        <w:ind w:left="0" w:firstLine="0"/>
        <w:rPr/>
      </w:pPr>
      <w:bookmarkStart w:colFirst="0" w:colLast="0" w:name="_czhijeca4yrq" w:id="9"/>
      <w:bookmarkEnd w:id="9"/>
      <w:r w:rsidDel="00000000" w:rsidR="00000000" w:rsidRPr="00000000">
        <w:rPr>
          <w:rtl w:val="0"/>
        </w:rPr>
        <w:t xml:space="preserve">1.3 Функциональные характеристики</w:t>
      </w:r>
    </w:p>
    <w:p w:rsidR="00000000" w:rsidDel="00000000" w:rsidP="00000000" w:rsidRDefault="00000000" w:rsidRPr="00000000" w14:paraId="0000003A">
      <w:pPr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Текущая версия системы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позволяет решать задачи по фиксации номерного знака, марки и скорости ТС, проехавшего в наблюдаемой зоне.</w:t>
      </w:r>
    </w:p>
    <w:p w:rsidR="00000000" w:rsidDel="00000000" w:rsidP="00000000" w:rsidRDefault="00000000" w:rsidRPr="00000000" w14:paraId="0000003B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ind w:left="0" w:firstLine="0"/>
        <w:rPr/>
      </w:pPr>
      <w:bookmarkStart w:colFirst="0" w:colLast="0" w:name="_2s8eyo1" w:id="10"/>
      <w:bookmarkEnd w:id="10"/>
      <w:r w:rsidDel="00000000" w:rsidR="00000000" w:rsidRPr="00000000">
        <w:rPr>
          <w:rtl w:val="0"/>
        </w:rPr>
        <w:t xml:space="preserve">1.4 </w:t>
      </w:r>
      <w:r w:rsidDel="00000000" w:rsidR="00000000" w:rsidRPr="00000000">
        <w:rPr>
          <w:rtl w:val="0"/>
        </w:rPr>
        <w:t xml:space="preserve">Программное обеспечение рабочего места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Библиотека может быть встроена в программное обеспечение, установленное на рабочем месте пользователя. В этом случае клиентская часть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системы “РоадАР Аналитика - проезды ТС”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может использоваться на любом рабочем месте, имеющем подключение к сети Internet (или сети передачи данных предприятия). Разрешающая способность видеосистемы и монитора – не ниже 1280х1024. Рекомендуется широкоформатный монитор.</w:t>
      </w:r>
    </w:p>
    <w:p w:rsidR="00000000" w:rsidDel="00000000" w:rsidP="00000000" w:rsidRDefault="00000000" w:rsidRPr="00000000" w14:paraId="0000003E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27"/>
        <w:gridCol w:w="6124"/>
        <w:tblGridChange w:id="0">
          <w:tblGrid>
            <w:gridCol w:w="3227"/>
            <w:gridCol w:w="6124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3F">
            <w:pPr>
              <w:keepNext w:val="1"/>
              <w:spacing w:after="120" w:before="120" w:line="240" w:lineRule="auto"/>
              <w:ind w:firstLine="7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 ПО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40">
            <w:pPr>
              <w:keepNext w:val="1"/>
              <w:spacing w:after="120" w:before="120" w:line="240" w:lineRule="auto"/>
              <w:ind w:firstLine="7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Программный продукт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after="120" w:before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 (приведены варианты)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120" w:before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Windows 10 </w:t>
              <w:br w:type="textWrapping"/>
              <w:t xml:space="preserve">Linux (Ubuntu, Debian,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Альт, ROSA, UBLinux, ICLinux)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43">
      <w:pPr>
        <w:spacing w:after="120" w:before="120" w:line="240" w:lineRule="auto"/>
        <w:ind w:firstLine="72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Таблица 1. Системные требования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Данные требования могут меняться в зависимости от особенностей программного обеспечения, которое использует библиотеку системы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“РоадАР Аналитика - проезды ТС”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6">
      <w:pPr>
        <w:pStyle w:val="Heading2"/>
        <w:rPr/>
      </w:pPr>
      <w:bookmarkStart w:colFirst="0" w:colLast="0" w:name="_17dp8vu" w:id="11"/>
      <w:bookmarkEnd w:id="11"/>
      <w:r w:rsidDel="00000000" w:rsidR="00000000" w:rsidRPr="00000000">
        <w:rPr>
          <w:rtl w:val="0"/>
        </w:rPr>
        <w:t xml:space="preserve">1.5 Виды пользователей 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Пользователем системы является пользователь программного обеспечения, в которое встраивается библиотека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системы “РоадАР Аналитика - проезды ТС”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Описание доступных возможностей API выполняется для пользователя, обладающего максимально возможными правами по доступу к программе.</w:t>
      </w:r>
    </w:p>
    <w:p w:rsidR="00000000" w:rsidDel="00000000" w:rsidP="00000000" w:rsidRDefault="00000000" w:rsidRPr="00000000" w14:paraId="00000048">
      <w:pPr>
        <w:pStyle w:val="Heading2"/>
        <w:ind w:left="0" w:firstLine="0"/>
        <w:rPr/>
      </w:pPr>
      <w:bookmarkStart w:colFirst="0" w:colLast="0" w:name="_3rdcrjn" w:id="12"/>
      <w:bookmarkEnd w:id="12"/>
      <w:r w:rsidDel="00000000" w:rsidR="00000000" w:rsidRPr="00000000">
        <w:rPr>
          <w:rtl w:val="0"/>
        </w:rPr>
        <w:t xml:space="preserve">1.6 </w:t>
      </w:r>
      <w:r w:rsidDel="00000000" w:rsidR="00000000" w:rsidRPr="00000000">
        <w:rPr>
          <w:rtl w:val="0"/>
        </w:rPr>
        <w:t xml:space="preserve">Описание системы</w:t>
        <w:tab/>
        <w:t xml:space="preserve"> 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API Системы написано на C++ и предоставляет несколько основных классов для распознавания номеров.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~ src/core/modules/analytic_specific_params.hpp: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namespace an::core {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/*!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* \brief Общая структура для хранения оющих парметров для дорожных аналитик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*/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struct RoadAnalyticParams {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RoadAnalyticParams() = default;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/**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 \brief Конструктор с параметрами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 \param [in] grnd указатель на класс для проекции объектов на дорогу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 \param [in] roadLanes множество полос, поданных на вход аналитике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 выпаших грузов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*/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RoadAnalyticParams(std::shared_ptr&lt;GroundCalibration&gt; &amp;grnd,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std::vector&lt;RoadLane&gt; lanes)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: ground(grnd), roadLanes(std::move(lanes)) {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spdlog::info("Road lanes count for road analytic: {}", roadLanes.size());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}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/// Conversion API -&gt; Core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explicit RoadAnalyticParams(const an::RoadAnalyticParams &amp;params) {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std::transform(params.roadLanes.begin(),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params.roadLanes.end(),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std::back_inserter(roadLanes),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[](const an::RoadLane &amp;rl) { return RoadLane(rl); });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}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bool operator==(const RoadAnalyticParams &amp;other) const {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bool eqGround = ground == other.ground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|| (ground &amp;&amp; other.ground &amp;&amp; *ground == *other.ground);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return eqGround &amp;&amp; roadLanes == other.roadLanes;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}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/// указатель для проецирования объектов на дорогу (через калибровочную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/// матрицу)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std::shared_ptr&lt;GroundCalibration&gt; ground;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/// множество полос дороги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std::vector&lt;RoadLane&gt; roadLanes;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};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struct VehicleTransitAnalyticParams : RoadAnalyticParams {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enum class UsedDetector { ANALYTICS, NUMBERS };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/**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 \brief Конструктор с параметрами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 \param [in] roadParams общие параметры для дорожной аналитики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*/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explicit VehicleTransitAnalyticParams(RoadAnalyticParams roadParams,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UsedDetector usedDetector)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: RoadAnalyticParams(std::move(roadParams)),</w:t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usedDetector(usedDetector) {}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explicit VehicleTransitAnalyticParams(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const an::VehicleTransitAnalyticParams &amp;params)</w:t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: RoadAnalyticParams(params),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usedDetector(convertDetectorType(params.usedDetector)) {}</w:t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static UsedDetector convertDetectorType(</w:t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an::VehicleTransitAnalyticParams::DetectorToUse usedDetector) {</w:t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return usedDetector</w:t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== an::VehicleTransitAnalyticParams::DetectorToUse::NUMBERS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? UsedDetector::NUMBERS</w:t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: UsedDetector::ANALYTICS;</w:t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}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bool operator==(const VehicleTransitAnalyticParams &amp;other) const {</w:t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return RoadAnalyticParams::operator==(other)</w:t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&amp;&amp; other.usedDetector == usedDetector;</w:t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}</w:t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UsedDetector usedDetector;</w:t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};</w:t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}</w:t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~ src/core/modules/vehicle_transit/vehicle_transit_analytic.hpp:</w:t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#pragma once</w:t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#include &lt;deque&gt;</w:t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#include &lt;map&gt;</w:t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#include &lt;memory&gt;</w:t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#include "modules/analytic.hpp"</w:t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#include "modules/analytic_specific_params.hpp"</w:t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#ifdef USE_ROADAR_NUMBERS</w:t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#include "roadar_plates_container.hpp"</w:t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#endif</w:t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namespace an { namespace core {</w:t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// common functions</w:t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class VehicleTransitAnalytic : public Analytic {</w:t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public:</w:t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explicit VehicleTransitAnalytic(</w:t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std::string analyticID,</w:t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AnalyticEventQueue analyticEventQueue,</w:t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#ifdef USE_ROADAR_NUMBERS</w:t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const std::shared_ptr&lt;RoadarPlatesContainer&gt; &amp;platesApi,</w:t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#endif</w:t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VehicleTransitAnalyticParams params);</w:t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~VehicleTransitAnalytic() override;</w:t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void processFrame(const pFrame &amp;frame) override;</w:t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// you can call this function manually to see the calculated things from</w:t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// this analytic</w:t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void debugDraw(cv::Mat &amp;debugFrame, const pFrame &amp;frame) const override;</w:t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void updateGroundCalibration(</w:t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const std::shared_ptr&lt;an::core::GroundCalibration&gt; &amp;groundCalibration);</w:t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#ifdef USE_ROADAR_NUMBERS</w:t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void debugDrawNumbers(cv::Mat &amp;debugFrame, const pFrame &amp;frame) const;</w:t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#endif</w:t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private:</w:t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bool useNumbersDetector_;</w:t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// Only with RoadarNumbers</w:t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#ifdef USE_ROADAR_NUMBERS</w:t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struct TransitFrame {</w:t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boost::optional&lt;RoadarNumbers::Vehicle&gt; vehicle;</w:t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boost::optional&lt;RoadarNumbers::PlateResult&gt; plate;</w:t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boost::optional&lt;RoadarNumbers::VehicleInfoWithProb&gt; info;</w:t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boost::optional&lt;RoadarNumbers::TrackResult&gt; trackResult;</w:t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boost::optional&lt;std::string&gt; color;</w:t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boost::optional&lt;pFrame&gt; frame;</w:t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boost::optional&lt;double&gt; currentSpeed;</w:t>
      </w:r>
    </w:p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};</w:t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struct FinishedPlate {</w:t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RoadarNumbers::TrackResult track;</w:t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RoadarNumbers::PlateResult selectedPlate;</w:t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boost::optional&lt;pFrame&gt; selectedFrame;</w:t>
      </w:r>
    </w:p>
    <w:p w:rsidR="00000000" w:rsidDel="00000000" w:rsidP="00000000" w:rsidRDefault="00000000" w:rsidRPr="00000000" w14:paraId="000000D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};</w:t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void processPlateTracksFinished(</w:t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const std::vector&lt;RoadarNumbers::TrackResult&gt; &amp;plateTracksFinished);</w:t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void processFinishedCarTracks();</w:t>
      </w:r>
    </w:p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/**</w:t>
      </w:r>
    </w:p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 check over finished plate tracks, forcefully raise those that do not have</w:t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 an ongoing car track matched</w:t>
      </w:r>
    </w:p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 @param vehicleTracksCurr</w:t>
      </w:r>
    </w:p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*/</w:t>
      </w:r>
    </w:p>
    <w:p w:rsidR="00000000" w:rsidDel="00000000" w:rsidP="00000000" w:rsidRDefault="00000000" w:rsidRPr="00000000" w14:paraId="000000D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void checkOverFinishedPlateTracks(</w:t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const std::vector&lt;RoadarNumbers::VehicleTrack&gt; &amp;vehicleTracksCurr,</w:t>
      </w:r>
    </w:p>
    <w:p w:rsidR="00000000" w:rsidDel="00000000" w:rsidP="00000000" w:rsidRDefault="00000000" w:rsidRPr="00000000" w14:paraId="000000D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uint64_t frameNum);</w:t>
      </w:r>
    </w:p>
    <w:p w:rsidR="00000000" w:rsidDel="00000000" w:rsidP="00000000" w:rsidRDefault="00000000" w:rsidRPr="00000000" w14:paraId="000000D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TransitFrame getBestTransitInfo(const RoadarNumbers::VehicleTrack &amp;track);</w:t>
      </w:r>
    </w:p>
    <w:p w:rsidR="00000000" w:rsidDel="00000000" w:rsidP="00000000" w:rsidRDefault="00000000" w:rsidRPr="00000000" w14:paraId="000000E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void raiseEvent(const TransitFrame &amp;transit);</w:t>
      </w:r>
    </w:p>
    <w:p w:rsidR="00000000" w:rsidDel="00000000" w:rsidP="00000000" w:rsidRDefault="00000000" w:rsidRPr="00000000" w14:paraId="000000E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boost::optional&lt;RoadarNumbers::VehicleInfoWithProb&gt; recognizeVehicle(</w:t>
      </w:r>
    </w:p>
    <w:p w:rsidR="00000000" w:rsidDel="00000000" w:rsidP="00000000" w:rsidRDefault="00000000" w:rsidRPr="00000000" w14:paraId="000000E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const pFrame &amp;frame,</w:t>
      </w:r>
    </w:p>
    <w:p w:rsidR="00000000" w:rsidDel="00000000" w:rsidP="00000000" w:rsidRDefault="00000000" w:rsidRPr="00000000" w14:paraId="000000E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const std::vector&lt;RoadarNumbers::RNPoint&gt; &amp;plate,</w:t>
      </w:r>
    </w:p>
    <w:p w:rsidR="00000000" w:rsidDel="00000000" w:rsidP="00000000" w:rsidRDefault="00000000" w:rsidRPr="00000000" w14:paraId="000000E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const RoadarNumbers::TrackResult &amp;trackResult);</w:t>
      </w:r>
    </w:p>
    <w:p w:rsidR="00000000" w:rsidDel="00000000" w:rsidP="00000000" w:rsidRDefault="00000000" w:rsidRPr="00000000" w14:paraId="000000E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boost::optional&lt;RoadarNumbers::VehicleInfoWithProb&gt; recognizeVehicle(</w:t>
      </w:r>
    </w:p>
    <w:p w:rsidR="00000000" w:rsidDel="00000000" w:rsidP="00000000" w:rsidRDefault="00000000" w:rsidRPr="00000000" w14:paraId="000000E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const pFrame &amp;frame, const RoadarNumbers::RNRect &amp;rect);</w:t>
      </w:r>
    </w:p>
    <w:p w:rsidR="00000000" w:rsidDel="00000000" w:rsidP="00000000" w:rsidRDefault="00000000" w:rsidRPr="00000000" w14:paraId="000000E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std::string recognizeColor(const pFrame &amp;frame,</w:t>
      </w:r>
    </w:p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const std::vector&lt;RoadarNumbers::RNPoint&gt; &amp;plate,</w:t>
      </w:r>
    </w:p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const RoadarNumbers::TrackResult &amp;trackResult);</w:t>
      </w:r>
    </w:p>
    <w:p w:rsidR="00000000" w:rsidDel="00000000" w:rsidP="00000000" w:rsidRDefault="00000000" w:rsidRPr="00000000" w14:paraId="000000E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std::string recognizeColor(const pFrame &amp;frame,</w:t>
      </w:r>
    </w:p>
    <w:p w:rsidR="00000000" w:rsidDel="00000000" w:rsidP="00000000" w:rsidRDefault="00000000" w:rsidRPr="00000000" w14:paraId="000000E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const RoadarNumbers::RNRect &amp;rect);</w:t>
      </w:r>
    </w:p>
    <w:p w:rsidR="00000000" w:rsidDel="00000000" w:rsidP="00000000" w:rsidRDefault="00000000" w:rsidRPr="00000000" w14:paraId="000000E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bool processTransit(TransitFrame transit);</w:t>
      </w:r>
    </w:p>
    <w:p w:rsidR="00000000" w:rsidDel="00000000" w:rsidP="00000000" w:rsidRDefault="00000000" w:rsidRPr="00000000" w14:paraId="000000F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void processFrameWithNumbers(const pFrame &amp;frame);</w:t>
      </w:r>
    </w:p>
    <w:p w:rsidR="00000000" w:rsidDel="00000000" w:rsidP="00000000" w:rsidRDefault="00000000" w:rsidRPr="00000000" w14:paraId="000000F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boost::optional&lt;pFrame&gt; getFrameFromBuffer(uint64_t frameNum);</w:t>
      </w:r>
    </w:p>
    <w:p w:rsidR="00000000" w:rsidDel="00000000" w:rsidP="00000000" w:rsidRDefault="00000000" w:rsidRPr="00000000" w14:paraId="000000F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boost::optional&lt;double&gt; frameNumToTimestamp(uint64_t frameNum);</w:t>
      </w:r>
    </w:p>
    <w:p w:rsidR="00000000" w:rsidDel="00000000" w:rsidP="00000000" w:rsidRDefault="00000000" w:rsidRPr="00000000" w14:paraId="000000F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boost::optional&lt;uint64_t&gt; timestampToFrameNum(double ts);</w:t>
      </w:r>
    </w:p>
    <w:p w:rsidR="00000000" w:rsidDel="00000000" w:rsidP="00000000" w:rsidRDefault="00000000" w:rsidRPr="00000000" w14:paraId="000000F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std::pair&lt;RoadarNumbers::PlateResult, boost::optional&lt;pFrame&gt;&gt;</w:t>
      </w:r>
    </w:p>
    <w:p w:rsidR="00000000" w:rsidDel="00000000" w:rsidP="00000000" w:rsidRDefault="00000000" w:rsidRPr="00000000" w14:paraId="000000F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getBestFrameFromBuffer(std::vector&lt;RoadarNumbers::PlateResult&gt; plates);</w:t>
      </w:r>
    </w:p>
    <w:p w:rsidR="00000000" w:rsidDel="00000000" w:rsidP="00000000" w:rsidRDefault="00000000" w:rsidRPr="00000000" w14:paraId="000000F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std::pair&lt;RoadarNumbers::Vehicle, boost::optional&lt;pFrame&gt;&gt;</w:t>
      </w:r>
    </w:p>
    <w:p w:rsidR="00000000" w:rsidDel="00000000" w:rsidP="00000000" w:rsidRDefault="00000000" w:rsidRPr="00000000" w14:paraId="000000F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getBestFrameFromBuffer(std::vector&lt;RoadarNumbers::Vehicle&gt; vehicles);</w:t>
      </w:r>
    </w:p>
    <w:p w:rsidR="00000000" w:rsidDel="00000000" w:rsidP="00000000" w:rsidRDefault="00000000" w:rsidRPr="00000000" w14:paraId="000000F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template &lt;typename PlateOrVehicle&gt;</w:t>
      </w:r>
    </w:p>
    <w:p w:rsidR="00000000" w:rsidDel="00000000" w:rsidP="00000000" w:rsidRDefault="00000000" w:rsidRPr="00000000" w14:paraId="000000F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boost::optional&lt;double&gt; getCurrentSpeed(</w:t>
      </w:r>
    </w:p>
    <w:p w:rsidR="00000000" w:rsidDel="00000000" w:rsidP="00000000" w:rsidRDefault="00000000" w:rsidRPr="00000000" w14:paraId="000000F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const std::vector&lt;PlateOrVehicle&gt; &amp;track, uint64_t frameNum);</w:t>
      </w:r>
    </w:p>
    <w:p w:rsidR="00000000" w:rsidDel="00000000" w:rsidP="00000000" w:rsidRDefault="00000000" w:rsidRPr="00000000" w14:paraId="0000010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std::list&lt;pFrame&gt; frameBuffer_;</w:t>
      </w:r>
    </w:p>
    <w:p w:rsidR="00000000" w:rsidDel="00000000" w:rsidP="00000000" w:rsidRDefault="00000000" w:rsidRPr="00000000" w14:paraId="000001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// time stamps buffer stores each frame number with its time stamp</w:t>
      </w:r>
    </w:p>
    <w:p w:rsidR="00000000" w:rsidDel="00000000" w:rsidP="00000000" w:rsidRDefault="00000000" w:rsidRPr="00000000" w14:paraId="000001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std::deque&lt;std::pair&lt;uint64_t, double&gt;&gt; tsBuffer_;</w:t>
      </w:r>
    </w:p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int badTsCounter_ = 0;</w:t>
      </w:r>
    </w:p>
    <w:p w:rsidR="00000000" w:rsidDel="00000000" w:rsidP="00000000" w:rsidRDefault="00000000" w:rsidRPr="00000000" w14:paraId="000001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std::map&lt;int, RoadarNumbers::VehicleTrack&gt; finishedCars_;</w:t>
      </w:r>
    </w:p>
    <w:p w:rsidR="00000000" w:rsidDel="00000000" w:rsidP="00000000" w:rsidRDefault="00000000" w:rsidRPr="00000000" w14:paraId="000001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std::map&lt;int, FinishedPlate&gt; finishedPlates_;</w:t>
      </w:r>
    </w:p>
    <w:p w:rsidR="00000000" w:rsidDel="00000000" w:rsidP="00000000" w:rsidRDefault="00000000" w:rsidRPr="00000000" w14:paraId="000001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std::map&lt;int, uint64_t&gt; unmatchedPlatesLastChecked_;</w:t>
      </w:r>
    </w:p>
    <w:p w:rsidR="00000000" w:rsidDel="00000000" w:rsidP="00000000" w:rsidRDefault="00000000" w:rsidRPr="00000000" w14:paraId="000001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std::shared_ptr&lt;RoadarNumbers::IDetector&gt; plateDetector_;</w:t>
      </w:r>
    </w:p>
    <w:p w:rsidR="00000000" w:rsidDel="00000000" w:rsidP="00000000" w:rsidRDefault="00000000" w:rsidRPr="00000000" w14:paraId="000001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std::shared_ptr&lt;RoadarNumbers::IVehicleDetector&gt; vehicleDetector_;</w:t>
      </w:r>
    </w:p>
    <w:p w:rsidR="00000000" w:rsidDel="00000000" w:rsidP="00000000" w:rsidRDefault="00000000" w:rsidRPr="00000000" w14:paraId="000001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std::shared_ptr&lt;RoadarNumbers::IVehicleRecognizer&gt; vehicleRecognizer_;</w:t>
      </w:r>
    </w:p>
    <w:p w:rsidR="00000000" w:rsidDel="00000000" w:rsidP="00000000" w:rsidRDefault="00000000" w:rsidRPr="00000000" w14:paraId="000001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bool platesUseGPU_ = false;</w:t>
      </w:r>
    </w:p>
    <w:p w:rsidR="00000000" w:rsidDel="00000000" w:rsidP="00000000" w:rsidRDefault="00000000" w:rsidRPr="00000000" w14:paraId="000001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#endif</w:t>
      </w:r>
    </w:p>
    <w:p w:rsidR="00000000" w:rsidDel="00000000" w:rsidP="00000000" w:rsidRDefault="00000000" w:rsidRPr="00000000" w14:paraId="000001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/* Analytic detection algorithm:</w:t>
      </w:r>
    </w:p>
    <w:p w:rsidR="00000000" w:rsidDel="00000000" w:rsidP="00000000" w:rsidRDefault="00000000" w:rsidRPr="00000000" w14:paraId="000001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 1. Calculate the middle point of the box which you have of a car</w:t>
      </w:r>
    </w:p>
    <w:p w:rsidR="00000000" w:rsidDel="00000000" w:rsidP="00000000" w:rsidRDefault="00000000" w:rsidRPr="00000000" w14:paraId="000001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2. Make a vector with this point and the same point kMoveVecFramesCount_</w:t>
      </w:r>
    </w:p>
    <w:p w:rsidR="00000000" w:rsidDel="00000000" w:rsidP="00000000" w:rsidRDefault="00000000" w:rsidRPr="00000000" w14:paraId="000001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frames ago</w:t>
      </w:r>
    </w:p>
    <w:p w:rsidR="00000000" w:rsidDel="00000000" w:rsidP="00000000" w:rsidRDefault="00000000" w:rsidRPr="00000000" w14:paraId="000001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3. if this vector length is less than kMinVecLengthForMovingCar_ then the</w:t>
      </w:r>
    </w:p>
    <w:p w:rsidR="00000000" w:rsidDel="00000000" w:rsidP="00000000" w:rsidRDefault="00000000" w:rsidRPr="00000000" w14:paraId="000001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car is not moving actually otherwise it is moving we say</w:t>
      </w:r>
    </w:p>
    <w:p w:rsidR="00000000" w:rsidDel="00000000" w:rsidP="00000000" w:rsidRDefault="00000000" w:rsidRPr="00000000" w14:paraId="000001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4. for the last kNumLastMovingStatusFrames_ frames store if the car is</w:t>
      </w:r>
    </w:p>
    <w:p w:rsidR="00000000" w:rsidDel="00000000" w:rsidP="00000000" w:rsidRDefault="00000000" w:rsidRPr="00000000" w14:paraId="000001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moving or not according to this vector length</w:t>
      </w:r>
    </w:p>
    <w:p w:rsidR="00000000" w:rsidDel="00000000" w:rsidP="00000000" w:rsidRDefault="00000000" w:rsidRPr="00000000" w14:paraId="000001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5. we go and check this movement history made in step 4</w:t>
      </w:r>
    </w:p>
    <w:p w:rsidR="00000000" w:rsidDel="00000000" w:rsidP="00000000" w:rsidRDefault="00000000" w:rsidRPr="00000000" w14:paraId="000001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6. now if kMajorityRatio_ (out of 100% so 0.7 for 70%) of the these</w:t>
      </w:r>
    </w:p>
    <w:p w:rsidR="00000000" w:rsidDel="00000000" w:rsidP="00000000" w:rsidRDefault="00000000" w:rsidRPr="00000000" w14:paraId="000001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recorded status in step 4 where actually moving (let's say majority) then</w:t>
      </w:r>
    </w:p>
    <w:p w:rsidR="00000000" w:rsidDel="00000000" w:rsidP="00000000" w:rsidRDefault="00000000" w:rsidRPr="00000000" w14:paraId="000001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that means it went outside the picture because it was moving to leave the</w:t>
      </w:r>
    </w:p>
    <w:p w:rsidR="00000000" w:rsidDel="00000000" w:rsidP="00000000" w:rsidRDefault="00000000" w:rsidRPr="00000000" w14:paraId="000001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camera vision</w:t>
      </w:r>
    </w:p>
    <w:p w:rsidR="00000000" w:rsidDel="00000000" w:rsidP="00000000" w:rsidRDefault="00000000" w:rsidRPr="00000000" w14:paraId="000001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7. We also remove cars which we didn't detect at all and not updating</w:t>
      </w:r>
    </w:p>
    <w:p w:rsidR="00000000" w:rsidDel="00000000" w:rsidP="00000000" w:rsidRDefault="00000000" w:rsidRPr="00000000" w14:paraId="000001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their history since kCarHistoryRemoveLimit frames in order to not make</w:t>
      </w:r>
    </w:p>
    <w:p w:rsidR="00000000" w:rsidDel="00000000" w:rsidP="00000000" w:rsidRDefault="00000000" w:rsidRPr="00000000" w14:paraId="000001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memory filled in real application where it runs for days</w:t>
      </w:r>
    </w:p>
    <w:p w:rsidR="00000000" w:rsidDel="00000000" w:rsidP="00000000" w:rsidRDefault="00000000" w:rsidRPr="00000000" w14:paraId="000001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*/</w:t>
      </w:r>
    </w:p>
    <w:p w:rsidR="00000000" w:rsidDel="00000000" w:rsidP="00000000" w:rsidRDefault="00000000" w:rsidRPr="00000000" w14:paraId="000001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struct VehicleHistory {</w:t>
      </w:r>
    </w:p>
    <w:p w:rsidR="00000000" w:rsidDel="00000000" w:rsidP="00000000" w:rsidRDefault="00000000" w:rsidRPr="00000000" w14:paraId="000001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cv::Rect box;</w:t>
      </w:r>
    </w:p>
    <w:p w:rsidR="00000000" w:rsidDel="00000000" w:rsidP="00000000" w:rsidRDefault="00000000" w:rsidRPr="00000000" w14:paraId="000001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bool isMoving;</w:t>
      </w:r>
    </w:p>
    <w:p w:rsidR="00000000" w:rsidDel="00000000" w:rsidP="00000000" w:rsidRDefault="00000000" w:rsidRPr="00000000" w14:paraId="000001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float prob;</w:t>
      </w:r>
    </w:p>
    <w:p w:rsidR="00000000" w:rsidDel="00000000" w:rsidP="00000000" w:rsidRDefault="00000000" w:rsidRPr="00000000" w14:paraId="000001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uint64_t frameNum;</w:t>
      </w:r>
    </w:p>
    <w:p w:rsidR="00000000" w:rsidDel="00000000" w:rsidP="00000000" w:rsidRDefault="00000000" w:rsidRPr="00000000" w14:paraId="000001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double speed;</w:t>
      </w:r>
    </w:p>
    <w:p w:rsidR="00000000" w:rsidDel="00000000" w:rsidP="00000000" w:rsidRDefault="00000000" w:rsidRPr="00000000" w14:paraId="000001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TypeObject objectType;</w:t>
      </w:r>
    </w:p>
    <w:p w:rsidR="00000000" w:rsidDel="00000000" w:rsidP="00000000" w:rsidRDefault="00000000" w:rsidRPr="00000000" w14:paraId="000001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CarType carType;</w:t>
      </w:r>
    </w:p>
    <w:p w:rsidR="00000000" w:rsidDel="00000000" w:rsidP="00000000" w:rsidRDefault="00000000" w:rsidRPr="00000000" w14:paraId="000001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};</w:t>
      </w:r>
    </w:p>
    <w:p w:rsidR="00000000" w:rsidDel="00000000" w:rsidP="00000000" w:rsidRDefault="00000000" w:rsidRPr="00000000" w14:paraId="000001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// functions which only use analytics (kept because even with Numbers using</w:t>
      </w:r>
    </w:p>
    <w:p w:rsidR="00000000" w:rsidDel="00000000" w:rsidP="00000000" w:rsidRDefault="00000000" w:rsidRPr="00000000" w14:paraId="000001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// Analytics to detect is still possible)</w:t>
      </w:r>
    </w:p>
    <w:p w:rsidR="00000000" w:rsidDel="00000000" w:rsidP="00000000" w:rsidRDefault="00000000" w:rsidRPr="00000000" w14:paraId="000001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/**</w:t>
      </w:r>
    </w:p>
    <w:p w:rsidR="00000000" w:rsidDel="00000000" w:rsidP="00000000" w:rsidRDefault="00000000" w:rsidRPr="00000000" w14:paraId="000001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 Function for drawing lanes, boxes with relevant info in labels to see how</w:t>
      </w:r>
    </w:p>
    <w:p w:rsidR="00000000" w:rsidDel="00000000" w:rsidP="00000000" w:rsidRDefault="00000000" w:rsidRPr="00000000" w14:paraId="000001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 it works</w:t>
      </w:r>
    </w:p>
    <w:p w:rsidR="00000000" w:rsidDel="00000000" w:rsidP="00000000" w:rsidRDefault="00000000" w:rsidRPr="00000000" w14:paraId="000001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 @param debugFrame the frame we wanna draw the debug stuff on (out</w:t>
      </w:r>
    </w:p>
    <w:p w:rsidR="00000000" w:rsidDel="00000000" w:rsidP="00000000" w:rsidRDefault="00000000" w:rsidRPr="00000000" w14:paraId="000001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 parameter)</w:t>
      </w:r>
    </w:p>
    <w:p w:rsidR="00000000" w:rsidDel="00000000" w:rsidP="00000000" w:rsidRDefault="00000000" w:rsidRPr="00000000" w14:paraId="000001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 @param frame the frame from analytics that should the information and</w:t>
      </w:r>
    </w:p>
    <w:p w:rsidR="00000000" w:rsidDel="00000000" w:rsidP="00000000" w:rsidRDefault="00000000" w:rsidRPr="00000000" w14:paraId="000001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 initial picture be taken from</w:t>
      </w:r>
    </w:p>
    <w:p w:rsidR="00000000" w:rsidDel="00000000" w:rsidP="00000000" w:rsidRDefault="00000000" w:rsidRPr="00000000" w14:paraId="000001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*/</w:t>
      </w:r>
    </w:p>
    <w:p w:rsidR="00000000" w:rsidDel="00000000" w:rsidP="00000000" w:rsidRDefault="00000000" w:rsidRPr="00000000" w14:paraId="000001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void debugDrawAnalytics(cv::Mat &amp;debugFrame, const pFrame &amp;frame) const;</w:t>
      </w:r>
    </w:p>
    <w:p w:rsidR="00000000" w:rsidDel="00000000" w:rsidP="00000000" w:rsidRDefault="00000000" w:rsidRPr="00000000" w14:paraId="000001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void detectVehicleTransitWithAnalytics(const pFrame &amp;frame);</w:t>
      </w:r>
    </w:p>
    <w:p w:rsidR="00000000" w:rsidDel="00000000" w:rsidP="00000000" w:rsidRDefault="00000000" w:rsidRPr="00000000" w14:paraId="000001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void raiseEventAnalytics(const pFrame &amp;frame, int64_t carId);</w:t>
      </w:r>
    </w:p>
    <w:p w:rsidR="00000000" w:rsidDel="00000000" w:rsidP="00000000" w:rsidRDefault="00000000" w:rsidRPr="00000000" w14:paraId="000001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/**</w:t>
      </w:r>
    </w:p>
    <w:p w:rsidR="00000000" w:rsidDel="00000000" w:rsidP="00000000" w:rsidRDefault="00000000" w:rsidRPr="00000000" w14:paraId="000001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 Makes a screenshot for the vehicle transit event. First it finds the</w:t>
      </w:r>
    </w:p>
    <w:p w:rsidR="00000000" w:rsidDel="00000000" w:rsidP="00000000" w:rsidRDefault="00000000" w:rsidRPr="00000000" w14:paraId="000001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 earliest frame when the vehicle was moving then it draws a box around it</w:t>
      </w:r>
    </w:p>
    <w:p w:rsidR="00000000" w:rsidDel="00000000" w:rsidP="00000000" w:rsidRDefault="00000000" w:rsidRPr="00000000" w14:paraId="000001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 then saves the screenshot to an out parameter</w:t>
      </w:r>
    </w:p>
    <w:p w:rsidR="00000000" w:rsidDel="00000000" w:rsidP="00000000" w:rsidRDefault="00000000" w:rsidRPr="00000000" w14:paraId="000001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 @param carId the id of the car which raised the event of the transit</w:t>
      </w:r>
    </w:p>
    <w:p w:rsidR="00000000" w:rsidDel="00000000" w:rsidP="00000000" w:rsidRDefault="00000000" w:rsidRPr="00000000" w14:paraId="000001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*/</w:t>
      </w:r>
    </w:p>
    <w:p w:rsidR="00000000" w:rsidDel="00000000" w:rsidP="00000000" w:rsidRDefault="00000000" w:rsidRPr="00000000" w14:paraId="000001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void getScreenshotAndInfoForTransitVehicle(int64_t carId,</w:t>
      </w:r>
    </w:p>
    <w:p w:rsidR="00000000" w:rsidDel="00000000" w:rsidP="00000000" w:rsidRDefault="00000000" w:rsidRPr="00000000" w14:paraId="000001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MatCore &amp;screenshotMat,</w:t>
      </w:r>
    </w:p>
    <w:p w:rsidR="00000000" w:rsidDel="00000000" w:rsidP="00000000" w:rsidRDefault="00000000" w:rsidRPr="00000000" w14:paraId="000001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VehicleHistory &amp;info);</w:t>
      </w:r>
    </w:p>
    <w:p w:rsidR="00000000" w:rsidDel="00000000" w:rsidP="00000000" w:rsidRDefault="00000000" w:rsidRPr="00000000" w14:paraId="000001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// TODO calculate these constants relative to the height of the camera which</w:t>
      </w:r>
    </w:p>
    <w:p w:rsidR="00000000" w:rsidDel="00000000" w:rsidP="00000000" w:rsidRDefault="00000000" w:rsidRPr="00000000" w14:paraId="000001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// will improve the algorithm significantly</w:t>
      </w:r>
    </w:p>
    <w:p w:rsidR="00000000" w:rsidDel="00000000" w:rsidP="00000000" w:rsidRDefault="00000000" w:rsidRPr="00000000" w14:paraId="000001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// number of frames which the vector of movement will be calculated from</w:t>
      </w:r>
    </w:p>
    <w:p w:rsidR="00000000" w:rsidDel="00000000" w:rsidP="00000000" w:rsidRDefault="00000000" w:rsidRPr="00000000" w14:paraId="000001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// (from the end)</w:t>
      </w:r>
    </w:p>
    <w:p w:rsidR="00000000" w:rsidDel="00000000" w:rsidP="00000000" w:rsidRDefault="00000000" w:rsidRPr="00000000" w14:paraId="000001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const uint32_t kMoveVecFramesCount_ = 5;</w:t>
      </w:r>
    </w:p>
    <w:p w:rsidR="00000000" w:rsidDel="00000000" w:rsidP="00000000" w:rsidRDefault="00000000" w:rsidRPr="00000000" w14:paraId="000001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// min length for movement vector to consider the car moving inside our</w:t>
      </w:r>
    </w:p>
    <w:p w:rsidR="00000000" w:rsidDel="00000000" w:rsidP="00000000" w:rsidRDefault="00000000" w:rsidRPr="00000000" w14:paraId="000001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// frame</w:t>
      </w:r>
    </w:p>
    <w:p w:rsidR="00000000" w:rsidDel="00000000" w:rsidP="00000000" w:rsidRDefault="00000000" w:rsidRPr="00000000" w14:paraId="000001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const float kMinVecLengthForMovingCar_ = 8.0f;</w:t>
      </w:r>
    </w:p>
    <w:p w:rsidR="00000000" w:rsidDel="00000000" w:rsidP="00000000" w:rsidRDefault="00000000" w:rsidRPr="00000000" w14:paraId="000001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// number of the last frames which we should store for if a car was moving</w:t>
      </w:r>
    </w:p>
    <w:p w:rsidR="00000000" w:rsidDel="00000000" w:rsidP="00000000" w:rsidRDefault="00000000" w:rsidRPr="00000000" w14:paraId="000001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// or not, earlier than that are discarded</w:t>
      </w:r>
    </w:p>
    <w:p w:rsidR="00000000" w:rsidDel="00000000" w:rsidP="00000000" w:rsidRDefault="00000000" w:rsidRPr="00000000" w14:paraId="000001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const uint32_t kNumLastMovingStatusFrames_ = 100;</w:t>
      </w:r>
    </w:p>
    <w:p w:rsidR="00000000" w:rsidDel="00000000" w:rsidP="00000000" w:rsidRDefault="00000000" w:rsidRPr="00000000" w14:paraId="000001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// number of frames passed without any detection for a car in our frame that</w:t>
      </w:r>
    </w:p>
    <w:p w:rsidR="00000000" w:rsidDel="00000000" w:rsidP="00000000" w:rsidRDefault="00000000" w:rsidRPr="00000000" w14:paraId="000001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// we should delete this car history (to avoid memory overflow)</w:t>
      </w:r>
    </w:p>
    <w:p w:rsidR="00000000" w:rsidDel="00000000" w:rsidP="00000000" w:rsidRDefault="00000000" w:rsidRPr="00000000" w14:paraId="000001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const uint32_t kCarHistoryRemoveLimit_ = kNumLastMovingStatusFrames_ * 3;</w:t>
      </w:r>
    </w:p>
    <w:p w:rsidR="00000000" w:rsidDel="00000000" w:rsidP="00000000" w:rsidRDefault="00000000" w:rsidRPr="00000000" w14:paraId="000001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// ratio to say whether most of the time the car was moving or not</w:t>
      </w:r>
    </w:p>
    <w:p w:rsidR="00000000" w:rsidDel="00000000" w:rsidP="00000000" w:rsidRDefault="00000000" w:rsidRPr="00000000" w14:paraId="000001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const float kMajorityRatio_ = 0.7f;</w:t>
      </w:r>
    </w:p>
    <w:p w:rsidR="00000000" w:rsidDel="00000000" w:rsidP="00000000" w:rsidRDefault="00000000" w:rsidRPr="00000000" w14:paraId="000001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//    max number of frames that car can be unseen, if it was unseen more</w:t>
      </w:r>
    </w:p>
    <w:p w:rsidR="00000000" w:rsidDel="00000000" w:rsidP="00000000" w:rsidRDefault="00000000" w:rsidRPr="00000000" w14:paraId="000001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//    than this number then we check if most of the frames it was moving to</w:t>
      </w:r>
    </w:p>
    <w:p w:rsidR="00000000" w:rsidDel="00000000" w:rsidP="00000000" w:rsidRDefault="00000000" w:rsidRPr="00000000" w14:paraId="000001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//    know if we should raise the event or not</w:t>
      </w:r>
    </w:p>
    <w:p w:rsidR="00000000" w:rsidDel="00000000" w:rsidP="00000000" w:rsidRDefault="00000000" w:rsidRPr="00000000" w14:paraId="000001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const uint32_t kMaxFramesCarCanBeUnseen_ = 25;</w:t>
      </w:r>
    </w:p>
    <w:p w:rsidR="00000000" w:rsidDel="00000000" w:rsidP="00000000" w:rsidRDefault="00000000" w:rsidRPr="00000000" w14:paraId="000001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// keep pointers of the last kSizeOfFrameBuffers to get a relevant</w:t>
      </w:r>
    </w:p>
    <w:p w:rsidR="00000000" w:rsidDel="00000000" w:rsidP="00000000" w:rsidRDefault="00000000" w:rsidRPr="00000000" w14:paraId="000001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// screenshot from when a vehicle that raised the event vehicle transit its</w:t>
      </w:r>
    </w:p>
    <w:p w:rsidR="00000000" w:rsidDel="00000000" w:rsidP="00000000" w:rsidRDefault="00000000" w:rsidRPr="00000000" w14:paraId="000001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// size should be kMaxFramesCarCanBeUnseen + kNumLastMovingStatusFrames_</w:t>
      </w:r>
    </w:p>
    <w:p w:rsidR="00000000" w:rsidDel="00000000" w:rsidP="00000000" w:rsidRDefault="00000000" w:rsidRPr="00000000" w14:paraId="000001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std::map&lt;uint64_t, pFrame&gt; frameNumToFrameBuffer_;</w:t>
      </w:r>
    </w:p>
    <w:p w:rsidR="00000000" w:rsidDel="00000000" w:rsidP="00000000" w:rsidRDefault="00000000" w:rsidRPr="00000000" w14:paraId="000001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std::unordered_map&lt;int64_t, uint64_t&gt; carIdToLastFrameNum_;</w:t>
      </w:r>
    </w:p>
    <w:p w:rsidR="00000000" w:rsidDel="00000000" w:rsidP="00000000" w:rsidRDefault="00000000" w:rsidRPr="00000000" w14:paraId="000001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std::unordered_map&lt;int64_t, std::list&lt;VehicleHistory&gt;&gt; idToVehicleHistory_;</w:t>
      </w:r>
    </w:p>
    <w:p w:rsidR="00000000" w:rsidDel="00000000" w:rsidP="00000000" w:rsidRDefault="00000000" w:rsidRPr="00000000" w14:paraId="000001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std::unordered_set&lt;int64_t&gt; eventRaisedIds_;</w:t>
      </w:r>
    </w:p>
    <w:p w:rsidR="00000000" w:rsidDel="00000000" w:rsidP="00000000" w:rsidRDefault="00000000" w:rsidRPr="00000000" w14:paraId="000001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// common between numbers and not using numbers</w:t>
      </w:r>
    </w:p>
    <w:p w:rsidR="00000000" w:rsidDel="00000000" w:rsidP="00000000" w:rsidRDefault="00000000" w:rsidRPr="00000000" w14:paraId="000001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cv::Size frameSize_;</w:t>
      </w:r>
    </w:p>
    <w:p w:rsidR="00000000" w:rsidDel="00000000" w:rsidP="00000000" w:rsidRDefault="00000000" w:rsidRPr="00000000" w14:paraId="000001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std::mutex mutex_;</w:t>
      </w:r>
    </w:p>
    <w:p w:rsidR="00000000" w:rsidDel="00000000" w:rsidP="00000000" w:rsidRDefault="00000000" w:rsidRPr="00000000" w14:paraId="000001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VehicleTransitAnalyticParams params_;</w:t>
      </w:r>
    </w:p>
    <w:p w:rsidR="00000000" w:rsidDel="00000000" w:rsidP="00000000" w:rsidRDefault="00000000" w:rsidRPr="00000000" w14:paraId="000001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};</w:t>
      </w:r>
    </w:p>
    <w:p w:rsidR="00000000" w:rsidDel="00000000" w:rsidP="00000000" w:rsidRDefault="00000000" w:rsidRPr="00000000" w14:paraId="000001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}}  // namespace an::core</w:t>
      </w:r>
    </w:p>
    <w:p w:rsidR="00000000" w:rsidDel="00000000" w:rsidP="00000000" w:rsidRDefault="00000000" w:rsidRPr="00000000" w14:paraId="000001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~ src/core/modules/vehicle_transit/vehicle_transit_analytic_controller.hpp:</w:t>
      </w:r>
    </w:p>
    <w:p w:rsidR="00000000" w:rsidDel="00000000" w:rsidP="00000000" w:rsidRDefault="00000000" w:rsidRPr="00000000" w14:paraId="00000170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#pragma once</w:t>
      </w:r>
    </w:p>
    <w:p w:rsidR="00000000" w:rsidDel="00000000" w:rsidP="00000000" w:rsidRDefault="00000000" w:rsidRPr="00000000" w14:paraId="000001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#include &lt;memory&gt;</w:t>
      </w:r>
    </w:p>
    <w:p w:rsidR="00000000" w:rsidDel="00000000" w:rsidP="00000000" w:rsidRDefault="00000000" w:rsidRPr="00000000" w14:paraId="000001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#include "modules/analytic_controller.hpp"</w:t>
      </w:r>
    </w:p>
    <w:p w:rsidR="00000000" w:rsidDel="00000000" w:rsidP="00000000" w:rsidRDefault="00000000" w:rsidRPr="00000000" w14:paraId="000001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#include "vehicle_transit_analytic.hpp"</w:t>
      </w:r>
    </w:p>
    <w:p w:rsidR="00000000" w:rsidDel="00000000" w:rsidP="00000000" w:rsidRDefault="00000000" w:rsidRPr="00000000" w14:paraId="000001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namespace an { namespace core {</w:t>
      </w:r>
    </w:p>
    <w:p w:rsidR="00000000" w:rsidDel="00000000" w:rsidP="00000000" w:rsidRDefault="00000000" w:rsidRPr="00000000" w14:paraId="000001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class VehicleTransitAnalyticController : public AnalyticController {</w:t>
      </w:r>
    </w:p>
    <w:p w:rsidR="00000000" w:rsidDel="00000000" w:rsidP="00000000" w:rsidRDefault="00000000" w:rsidRPr="00000000" w14:paraId="000001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public:</w:t>
      </w:r>
    </w:p>
    <w:p w:rsidR="00000000" w:rsidDel="00000000" w:rsidP="00000000" w:rsidRDefault="00000000" w:rsidRPr="00000000" w14:paraId="000001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/**</w:t>
      </w:r>
    </w:p>
    <w:p w:rsidR="00000000" w:rsidDel="00000000" w:rsidP="00000000" w:rsidRDefault="00000000" w:rsidRPr="00000000" w14:paraId="000001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 Constructor for Vehicle Transit analytic controller (no need to remove</w:t>
      </w:r>
    </w:p>
    <w:p w:rsidR="00000000" w:rsidDel="00000000" w:rsidP="00000000" w:rsidRDefault="00000000" w:rsidRPr="00000000" w14:paraId="000001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 the related plates params because they default to empty values which will</w:t>
      </w:r>
    </w:p>
    <w:p w:rsidR="00000000" w:rsidDel="00000000" w:rsidP="00000000" w:rsidRDefault="00000000" w:rsidRPr="00000000" w14:paraId="000001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 not be used)</w:t>
      </w:r>
    </w:p>
    <w:p w:rsidR="00000000" w:rsidDel="00000000" w:rsidP="00000000" w:rsidRDefault="00000000" w:rsidRPr="00000000" w14:paraId="000001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 @param inputQueue the queue where the frames are received</w:t>
      </w:r>
    </w:p>
    <w:p w:rsidR="00000000" w:rsidDel="00000000" w:rsidP="00000000" w:rsidRDefault="00000000" w:rsidRPr="00000000" w14:paraId="000001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 @param outputQueue  the queue where the frame should be sent after</w:t>
      </w:r>
    </w:p>
    <w:p w:rsidR="00000000" w:rsidDel="00000000" w:rsidP="00000000" w:rsidRDefault="00000000" w:rsidRPr="00000000" w14:paraId="000001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 @param analyticEventQueue the event queue to put the events in</w:t>
      </w:r>
    </w:p>
    <w:p w:rsidR="00000000" w:rsidDel="00000000" w:rsidP="00000000" w:rsidRDefault="00000000" w:rsidRPr="00000000" w14:paraId="000001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 @param usePlates whether plates should be enabled or not (in each</w:t>
      </w:r>
    </w:p>
    <w:p w:rsidR="00000000" w:rsidDel="00000000" w:rsidP="00000000" w:rsidRDefault="00000000" w:rsidRPr="00000000" w14:paraId="000001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 analytic is different but this one is for optimization in case we don't</w:t>
      </w:r>
    </w:p>
    <w:p w:rsidR="00000000" w:rsidDel="00000000" w:rsidP="00000000" w:rsidRDefault="00000000" w:rsidRPr="00000000" w14:paraId="000001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 wanna enable Numbers at all)</w:t>
      </w:r>
    </w:p>
    <w:p w:rsidR="00000000" w:rsidDel="00000000" w:rsidP="00000000" w:rsidRDefault="00000000" w:rsidRPr="00000000" w14:paraId="000001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 @param platesNetworksPath path to networks of plates (in case it is used)</w:t>
      </w:r>
    </w:p>
    <w:p w:rsidR="00000000" w:rsidDel="00000000" w:rsidP="00000000" w:rsidRDefault="00000000" w:rsidRPr="00000000" w14:paraId="000001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 @param cachePath path to where to save cache for networks of plates in</w:t>
      </w:r>
    </w:p>
    <w:p w:rsidR="00000000" w:rsidDel="00000000" w:rsidP="00000000" w:rsidRDefault="00000000" w:rsidRPr="00000000" w14:paraId="000001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 case it is needed</w:t>
      </w:r>
    </w:p>
    <w:p w:rsidR="00000000" w:rsidDel="00000000" w:rsidP="00000000" w:rsidRDefault="00000000" w:rsidRPr="00000000" w14:paraId="000001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 @param platesUseGPU whether to use GPU with plates or not</w:t>
      </w:r>
    </w:p>
    <w:p w:rsidR="00000000" w:rsidDel="00000000" w:rsidP="00000000" w:rsidRDefault="00000000" w:rsidRPr="00000000" w14:paraId="000001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*/</w:t>
      </w:r>
    </w:p>
    <w:p w:rsidR="00000000" w:rsidDel="00000000" w:rsidP="00000000" w:rsidRDefault="00000000" w:rsidRPr="00000000" w14:paraId="000001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explicit VehicleTransitAnalyticController(</w:t>
      </w:r>
    </w:p>
    <w:p w:rsidR="00000000" w:rsidDel="00000000" w:rsidP="00000000" w:rsidRDefault="00000000" w:rsidRPr="00000000" w14:paraId="000001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FrameQueue inputQueue,</w:t>
      </w:r>
    </w:p>
    <w:p w:rsidR="00000000" w:rsidDel="00000000" w:rsidP="00000000" w:rsidRDefault="00000000" w:rsidRPr="00000000" w14:paraId="000001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FrameQueue outputQueue,</w:t>
      </w:r>
    </w:p>
    <w:p w:rsidR="00000000" w:rsidDel="00000000" w:rsidP="00000000" w:rsidRDefault="00000000" w:rsidRPr="00000000" w14:paraId="0000018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AnalyticEventQueue analyticEventQueue,</w:t>
      </w:r>
    </w:p>
    <w:p w:rsidR="00000000" w:rsidDel="00000000" w:rsidP="00000000" w:rsidRDefault="00000000" w:rsidRPr="00000000" w14:paraId="000001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bool usePlates,</w:t>
      </w:r>
    </w:p>
    <w:p w:rsidR="00000000" w:rsidDel="00000000" w:rsidP="00000000" w:rsidRDefault="00000000" w:rsidRPr="00000000" w14:paraId="000001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const std::string &amp;platesNetworksPath,</w:t>
      </w:r>
    </w:p>
    <w:p w:rsidR="00000000" w:rsidDel="00000000" w:rsidP="00000000" w:rsidRDefault="00000000" w:rsidRPr="00000000" w14:paraId="000001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const std::string &amp;cachePath,</w:t>
      </w:r>
    </w:p>
    <w:p w:rsidR="00000000" w:rsidDel="00000000" w:rsidP="00000000" w:rsidRDefault="00000000" w:rsidRPr="00000000" w14:paraId="000001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bool platesUseGPU);</w:t>
      </w:r>
    </w:p>
    <w:p w:rsidR="00000000" w:rsidDel="00000000" w:rsidP="00000000" w:rsidRDefault="00000000" w:rsidRPr="00000000" w14:paraId="000001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~VehicleTransitAnalyticController() override;</w:t>
      </w:r>
    </w:p>
    <w:p w:rsidR="00000000" w:rsidDel="00000000" w:rsidP="00000000" w:rsidRDefault="00000000" w:rsidRPr="00000000" w14:paraId="000001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AnalyticType getControllerAnalyticType() const override;</w:t>
      </w:r>
    </w:p>
    <w:p w:rsidR="00000000" w:rsidDel="00000000" w:rsidP="00000000" w:rsidRDefault="00000000" w:rsidRPr="00000000" w14:paraId="0000019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void updateGroundCalibration(</w:t>
      </w:r>
    </w:p>
    <w:p w:rsidR="00000000" w:rsidDel="00000000" w:rsidP="00000000" w:rsidRDefault="00000000" w:rsidRPr="00000000" w14:paraId="0000019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const std::string &amp;streamId,</w:t>
      </w:r>
    </w:p>
    <w:p w:rsidR="00000000" w:rsidDel="00000000" w:rsidP="00000000" w:rsidRDefault="00000000" w:rsidRPr="00000000" w14:paraId="000001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const std::shared_ptr&lt;an::core::GroundCalibration&gt; &amp;groundCalibration);</w:t>
      </w:r>
    </w:p>
    <w:p w:rsidR="00000000" w:rsidDel="00000000" w:rsidP="00000000" w:rsidRDefault="00000000" w:rsidRPr="00000000" w14:paraId="000001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protected:</w:t>
      </w:r>
    </w:p>
    <w:p w:rsidR="00000000" w:rsidDel="00000000" w:rsidP="00000000" w:rsidRDefault="00000000" w:rsidRPr="00000000" w14:paraId="000001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std::unique_ptr&lt;Analytic&gt; makeSpecificAnalytic(</w:t>
      </w:r>
    </w:p>
    <w:p w:rsidR="00000000" w:rsidDel="00000000" w:rsidP="00000000" w:rsidRDefault="00000000" w:rsidRPr="00000000" w14:paraId="0000019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const AnalyticSpecificParams &amp;params) override;</w:t>
      </w:r>
    </w:p>
    <w:p w:rsidR="00000000" w:rsidDel="00000000" w:rsidP="00000000" w:rsidRDefault="00000000" w:rsidRPr="00000000" w14:paraId="0000019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private:</w:t>
      </w:r>
    </w:p>
    <w:p w:rsidR="00000000" w:rsidDel="00000000" w:rsidP="00000000" w:rsidRDefault="00000000" w:rsidRPr="00000000" w14:paraId="000001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#ifdef USE_ROADAR_NUMBERS</w:t>
      </w:r>
    </w:p>
    <w:p w:rsidR="00000000" w:rsidDel="00000000" w:rsidP="00000000" w:rsidRDefault="00000000" w:rsidRPr="00000000" w14:paraId="000001A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std::shared_ptr&lt;RoadarPlatesContainer&gt; platesApi_;</w:t>
      </w:r>
    </w:p>
    <w:p w:rsidR="00000000" w:rsidDel="00000000" w:rsidP="00000000" w:rsidRDefault="00000000" w:rsidRPr="00000000" w14:paraId="000001A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bool platesUseGPU_ = false;</w:t>
      </w:r>
    </w:p>
    <w:p w:rsidR="00000000" w:rsidDel="00000000" w:rsidP="00000000" w:rsidRDefault="00000000" w:rsidRPr="00000000" w14:paraId="000001A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bool usePlates_ = true;</w:t>
      </w:r>
    </w:p>
    <w:p w:rsidR="00000000" w:rsidDel="00000000" w:rsidP="00000000" w:rsidRDefault="00000000" w:rsidRPr="00000000" w14:paraId="000001A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#else</w:t>
      </w:r>
    </w:p>
    <w:p w:rsidR="00000000" w:rsidDel="00000000" w:rsidP="00000000" w:rsidRDefault="00000000" w:rsidRPr="00000000" w14:paraId="000001A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bool usePlates_ = false;</w:t>
      </w:r>
    </w:p>
    <w:p w:rsidR="00000000" w:rsidDel="00000000" w:rsidP="00000000" w:rsidRDefault="00000000" w:rsidRPr="00000000" w14:paraId="000001A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#endif</w:t>
      </w:r>
    </w:p>
    <w:p w:rsidR="00000000" w:rsidDel="00000000" w:rsidP="00000000" w:rsidRDefault="00000000" w:rsidRPr="00000000" w14:paraId="000001A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};</w:t>
      </w:r>
    </w:p>
    <w:p w:rsidR="00000000" w:rsidDel="00000000" w:rsidP="00000000" w:rsidRDefault="00000000" w:rsidRPr="00000000" w14:paraId="000001A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}}  // namespace an::core</w:t>
      </w:r>
    </w:p>
    <w:p w:rsidR="00000000" w:rsidDel="00000000" w:rsidP="00000000" w:rsidRDefault="00000000" w:rsidRPr="00000000" w14:paraId="000001A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pStyle w:val="Heading1"/>
        <w:tabs>
          <w:tab w:val="right" w:leader="none" w:pos="9025"/>
        </w:tabs>
        <w:rPr>
          <w:sz w:val="28"/>
          <w:szCs w:val="28"/>
        </w:rPr>
      </w:pPr>
      <w:bookmarkStart w:colFirst="0" w:colLast="0" w:name="_8hnbzf3klg5a" w:id="13"/>
      <w:bookmarkEnd w:id="13"/>
      <w:r w:rsidDel="00000000" w:rsidR="00000000" w:rsidRPr="00000000">
        <w:rPr>
          <w:rtl w:val="0"/>
        </w:rPr>
        <w:t xml:space="preserve">2 </w:t>
      </w:r>
      <w:hyperlink w:anchor="_26in1rg">
        <w:r w:rsidDel="00000000" w:rsidR="00000000" w:rsidRPr="00000000">
          <w:rPr>
            <w:rtl w:val="0"/>
          </w:rPr>
          <w:t xml:space="preserve">Инструкция по установке системы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pStyle w:val="Heading2"/>
        <w:rPr/>
      </w:pPr>
      <w:bookmarkStart w:colFirst="0" w:colLast="0" w:name="_9j9gztcqn9dp" w:id="14"/>
      <w:bookmarkEnd w:id="14"/>
      <w:r w:rsidDel="00000000" w:rsidR="00000000" w:rsidRPr="00000000">
        <w:rPr>
          <w:rtl w:val="0"/>
        </w:rPr>
        <w:t xml:space="preserve">2.1. Установка Docker</w:t>
      </w:r>
    </w:p>
    <w:p w:rsidR="00000000" w:rsidDel="00000000" w:rsidP="00000000" w:rsidRDefault="00000000" w:rsidRPr="00000000" w14:paraId="000001AF">
      <w:pPr>
        <w:ind w:firstLine="72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В инструкции подразумевается, что пользователь использует ОС Linux, Ubuntu 20.04 (для других дистрибутивов, инструкции могут отличаться)</w:t>
      </w:r>
    </w:p>
    <w:p w:rsidR="00000000" w:rsidDel="00000000" w:rsidP="00000000" w:rsidRDefault="00000000" w:rsidRPr="00000000" w14:paraId="000001B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Обязательным предусловием для установки серверной платформы MDT является установка следующих пакетов:</w:t>
      </w:r>
    </w:p>
    <w:p w:rsidR="00000000" w:rsidDel="00000000" w:rsidP="00000000" w:rsidRDefault="00000000" w:rsidRPr="00000000" w14:paraId="000001B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docker 18.06.1-ce+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Ubuntu их можно установить следующими командами:</w:t>
      </w:r>
    </w:p>
    <w:tbl>
      <w:tblPr>
        <w:tblStyle w:val="Table2"/>
        <w:tblW w:w="9355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5"/>
        <w:tblGridChange w:id="0">
          <w:tblGrid>
            <w:gridCol w:w="9355"/>
          </w:tblGrid>
        </w:tblGridChange>
      </w:tblGrid>
      <w:tr>
        <w:trPr>
          <w:cantSplit w:val="0"/>
          <w:trHeight w:val="5565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1B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sudo apt-get update</w:t>
            </w:r>
          </w:p>
          <w:p w:rsidR="00000000" w:rsidDel="00000000" w:rsidP="00000000" w:rsidRDefault="00000000" w:rsidRPr="00000000" w14:paraId="000001B7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sudo apt-get install \</w:t>
            </w:r>
          </w:p>
          <w:p w:rsidR="00000000" w:rsidDel="00000000" w:rsidP="00000000" w:rsidRDefault="00000000" w:rsidRPr="00000000" w14:paraId="000001B8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apt-transport-https \</w:t>
            </w:r>
          </w:p>
          <w:p w:rsidR="00000000" w:rsidDel="00000000" w:rsidP="00000000" w:rsidRDefault="00000000" w:rsidRPr="00000000" w14:paraId="000001B9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ca-certificates \</w:t>
            </w:r>
          </w:p>
          <w:p w:rsidR="00000000" w:rsidDel="00000000" w:rsidP="00000000" w:rsidRDefault="00000000" w:rsidRPr="00000000" w14:paraId="000001BA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curl \</w:t>
            </w:r>
          </w:p>
          <w:p w:rsidR="00000000" w:rsidDel="00000000" w:rsidP="00000000" w:rsidRDefault="00000000" w:rsidRPr="00000000" w14:paraId="000001BB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gnupg-agent \</w:t>
            </w:r>
          </w:p>
          <w:p w:rsidR="00000000" w:rsidDel="00000000" w:rsidP="00000000" w:rsidRDefault="00000000" w:rsidRPr="00000000" w14:paraId="000001BC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software-properties-common</w:t>
            </w:r>
          </w:p>
          <w:p w:rsidR="00000000" w:rsidDel="00000000" w:rsidP="00000000" w:rsidRDefault="00000000" w:rsidRPr="00000000" w14:paraId="000001BD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curl -fsSL https://download.docker.com/linux/ubuntu/gpg | sudo apt-key add -</w:t>
            </w:r>
          </w:p>
          <w:p w:rsidR="00000000" w:rsidDel="00000000" w:rsidP="00000000" w:rsidRDefault="00000000" w:rsidRPr="00000000" w14:paraId="000001BE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sudo add-apt-repository \</w:t>
            </w:r>
          </w:p>
          <w:p w:rsidR="00000000" w:rsidDel="00000000" w:rsidP="00000000" w:rsidRDefault="00000000" w:rsidRPr="00000000" w14:paraId="000001BF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"deb [arch=amd64] https://download.docker.com/linux/ubuntu \</w:t>
            </w:r>
          </w:p>
          <w:p w:rsidR="00000000" w:rsidDel="00000000" w:rsidP="00000000" w:rsidRDefault="00000000" w:rsidRPr="00000000" w14:paraId="000001C0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$(lsb_release -cs) \</w:t>
            </w:r>
          </w:p>
          <w:p w:rsidR="00000000" w:rsidDel="00000000" w:rsidP="00000000" w:rsidRDefault="00000000" w:rsidRPr="00000000" w14:paraId="000001C1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stable"</w:t>
            </w:r>
          </w:p>
          <w:p w:rsidR="00000000" w:rsidDel="00000000" w:rsidP="00000000" w:rsidRDefault="00000000" w:rsidRPr="00000000" w14:paraId="000001C2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sudo apt-get update</w:t>
            </w:r>
          </w:p>
          <w:p w:rsidR="00000000" w:rsidDel="00000000" w:rsidP="00000000" w:rsidRDefault="00000000" w:rsidRPr="00000000" w14:paraId="000001C3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sudo apt-get install docker-ce docker-ce-cli containerd.io</w:t>
            </w:r>
          </w:p>
        </w:tc>
      </w:tr>
    </w:tbl>
    <w:p w:rsidR="00000000" w:rsidDel="00000000" w:rsidP="00000000" w:rsidRDefault="00000000" w:rsidRPr="00000000" w14:paraId="000001C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Детали для установки Докера и добавления вашего пользователя в группу Докер можно найти по ссылкам:</w:t>
      </w:r>
    </w:p>
    <w:p w:rsidR="00000000" w:rsidDel="00000000" w:rsidP="00000000" w:rsidRDefault="00000000" w:rsidRPr="00000000" w14:paraId="000001C6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https://docs.docker.com/compose/install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https://docs.docker.com/install/linux/docker-ce/ubuntu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C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pStyle w:val="Heading2"/>
        <w:rPr/>
      </w:pPr>
      <w:bookmarkStart w:colFirst="0" w:colLast="0" w:name="_26in1rg" w:id="15"/>
      <w:bookmarkEnd w:id="15"/>
      <w:r w:rsidDel="00000000" w:rsidR="00000000" w:rsidRPr="00000000">
        <w:rPr>
          <w:rtl w:val="0"/>
        </w:rPr>
        <w:t xml:space="preserve">2.2 </w:t>
      </w:r>
      <w:hyperlink w:anchor="_26in1rg">
        <w:r w:rsidDel="00000000" w:rsidR="00000000" w:rsidRPr="00000000">
          <w:rPr>
            <w:rtl w:val="0"/>
          </w:rPr>
          <w:t xml:space="preserve">Скачивание и сбор частей архив, загрузка образа и его запуск</w:t>
        </w:r>
      </w:hyperlink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1CA">
      <w:pPr>
        <w:numPr>
          <w:ilvl w:val="0"/>
          <w:numId w:val="2"/>
        </w:numPr>
        <w:spacing w:after="20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Необходимо установить архиватор. В терминале Linux Ubuntu это команда:</w:t>
      </w:r>
    </w:p>
    <w:p w:rsidR="00000000" w:rsidDel="00000000" w:rsidP="00000000" w:rsidRDefault="00000000" w:rsidRPr="00000000" w14:paraId="000001CB">
      <w:pPr>
        <w:spacing w:after="200" w:before="57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sudo apt install unzip</w:t>
      </w:r>
    </w:p>
    <w:p w:rsidR="00000000" w:rsidDel="00000000" w:rsidP="00000000" w:rsidRDefault="00000000" w:rsidRPr="00000000" w14:paraId="000001CC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Скачайте папку Документы РоадАР Аналитика - 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magenta"/>
            <w:u w:val="single"/>
            <w:rtl w:val="0"/>
          </w:rPr>
          <w:t xml:space="preserve">https://www.roadar.info/file-share/5ad2fb14-dd07-427d-afb5-a0feb1f99cbe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Наименование файла: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1CE">
      <w:pPr>
        <w:spacing w:after="20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загрузки файла необходимо авторизоваться. Логин и пароль передаются при покупке системы.</w:t>
      </w:r>
    </w:p>
    <w:p w:rsidR="00000000" w:rsidDel="00000000" w:rsidP="00000000" w:rsidRDefault="00000000" w:rsidRPr="00000000" w14:paraId="000001CF">
      <w:pPr>
        <w:spacing w:after="20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Загруженный файл представляет собой архив с компонентами системы. Пароль от него так же передаётся при покупке системы.</w:t>
      </w:r>
    </w:p>
    <w:p w:rsidR="00000000" w:rsidDel="00000000" w:rsidP="00000000" w:rsidRDefault="00000000" w:rsidRPr="00000000" w14:paraId="000001D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5731200" cy="72390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Рисунок 1. Скачивание папки с демо.</w:t>
      </w:r>
    </w:p>
    <w:p w:rsidR="00000000" w:rsidDel="00000000" w:rsidP="00000000" w:rsidRDefault="00000000" w:rsidRPr="00000000" w14:paraId="000001D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numPr>
          <w:ilvl w:val="0"/>
          <w:numId w:val="2"/>
        </w:num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помощью терминала зайдите в папку Документы РоадАР Аналитика - выпавший груз. В текущей рабочей директории вы должны увидеть папку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demo_image_parts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11 архивов ZIP: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analytics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.tar.parta a</w:t>
      </w:r>
    </w:p>
    <w:p w:rsidR="00000000" w:rsidDel="00000000" w:rsidP="00000000" w:rsidRDefault="00000000" w:rsidRPr="00000000" w14:paraId="000001D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analytics.tar.parta b</w:t>
      </w:r>
    </w:p>
    <w:p w:rsidR="00000000" w:rsidDel="00000000" w:rsidP="00000000" w:rsidRDefault="00000000" w:rsidRPr="00000000" w14:paraId="000001D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analytics.tar.parta c</w:t>
      </w:r>
    </w:p>
    <w:p w:rsidR="00000000" w:rsidDel="00000000" w:rsidP="00000000" w:rsidRDefault="00000000" w:rsidRPr="00000000" w14:paraId="000001D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analytics.tar.parta d</w:t>
      </w:r>
    </w:p>
    <w:p w:rsidR="00000000" w:rsidDel="00000000" w:rsidP="00000000" w:rsidRDefault="00000000" w:rsidRPr="00000000" w14:paraId="000001D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D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analytics.tar.parta k</w:t>
      </w:r>
    </w:p>
    <w:p w:rsidR="00000000" w:rsidDel="00000000" w:rsidP="00000000" w:rsidRDefault="00000000" w:rsidRPr="00000000" w14:paraId="000001D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Собираем один архив из его частей:</w:t>
      </w:r>
    </w:p>
    <w:tbl>
      <w:tblPr>
        <w:tblStyle w:val="Table3"/>
        <w:tblW w:w="8895.0" w:type="dxa"/>
        <w:jc w:val="left"/>
        <w:tblInd w:w="120.0" w:type="dxa"/>
        <w:tblLayout w:type="fixed"/>
        <w:tblLook w:val="0600"/>
      </w:tblPr>
      <w:tblGrid>
        <w:gridCol w:w="8895"/>
        <w:tblGridChange w:id="0">
          <w:tblGrid>
            <w:gridCol w:w="889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cat analytics.tar.parta*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&gt; analytics.tar</w:t>
            </w:r>
          </w:p>
        </w:tc>
      </w:tr>
    </w:tbl>
    <w:p w:rsidR="00000000" w:rsidDel="00000000" w:rsidP="00000000" w:rsidRDefault="00000000" w:rsidRPr="00000000" w14:paraId="000001DC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Затем загружаем полученный докер-образ в список образов докера</w:t>
      </w:r>
    </w:p>
    <w:tbl>
      <w:tblPr>
        <w:tblStyle w:val="Table4"/>
        <w:tblW w:w="9026.0" w:type="dxa"/>
        <w:jc w:val="left"/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docker load -i analytics.tar</w:t>
            </w:r>
          </w:p>
        </w:tc>
      </w:tr>
    </w:tbl>
    <w:p w:rsidR="00000000" w:rsidDel="00000000" w:rsidP="00000000" w:rsidRDefault="00000000" w:rsidRPr="00000000" w14:paraId="000001D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Далее запускаем образ с параметром требуемой аналитики :</w:t>
      </w:r>
    </w:p>
    <w:tbl>
      <w:tblPr>
        <w:tblStyle w:val="Table5"/>
        <w:tblW w:w="9026.0" w:type="dxa"/>
        <w:jc w:val="left"/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ind w:right="-832.7952755905511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docker run analytics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analytic_name”</w:t>
            </w:r>
          </w:p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ind w:right="-832.7952755905511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где,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analytic_name”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название аналитики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E1">
            <w:pPr>
              <w:widowControl w:val="0"/>
              <w:shd w:fill="ffffff" w:val="clear"/>
              <w:spacing w:after="220" w:before="22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1. ВЫПАВШИЙ ГРУЗ - </w:t>
            </w:r>
            <w:r w:rsidDel="00000000" w:rsidR="00000000" w:rsidRPr="00000000">
              <w:rPr>
                <w:b w:val="1"/>
                <w:rtl w:val="0"/>
              </w:rPr>
              <w:t xml:space="preserve">lost_cargo</w:t>
            </w:r>
          </w:p>
          <w:p w:rsidR="00000000" w:rsidDel="00000000" w:rsidP="00000000" w:rsidRDefault="00000000" w:rsidRPr="00000000" w14:paraId="000001E2">
            <w:pPr>
              <w:widowControl w:val="0"/>
              <w:shd w:fill="ffffff" w:val="clear"/>
              <w:spacing w:after="220" w:before="22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2. ДТП - </w:t>
            </w:r>
            <w:r w:rsidDel="00000000" w:rsidR="00000000" w:rsidRPr="00000000">
              <w:rPr>
                <w:b w:val="1"/>
                <w:rtl w:val="0"/>
              </w:rPr>
              <w:t xml:space="preserve">road_accident</w:t>
            </w:r>
          </w:p>
          <w:p w:rsidR="00000000" w:rsidDel="00000000" w:rsidP="00000000" w:rsidRDefault="00000000" w:rsidRPr="00000000" w14:paraId="000001E3">
            <w:pPr>
              <w:widowControl w:val="0"/>
              <w:shd w:fill="ffffff" w:val="clear"/>
              <w:spacing w:after="220" w:before="22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3. ОСТАНОВКА ТС - </w:t>
            </w:r>
            <w:r w:rsidDel="00000000" w:rsidR="00000000" w:rsidRPr="00000000">
              <w:rPr>
                <w:b w:val="1"/>
                <w:rtl w:val="0"/>
              </w:rPr>
              <w:t xml:space="preserve">vehicle_stop</w:t>
            </w:r>
          </w:p>
          <w:p w:rsidR="00000000" w:rsidDel="00000000" w:rsidP="00000000" w:rsidRDefault="00000000" w:rsidRPr="00000000" w14:paraId="000001E4">
            <w:pPr>
              <w:widowControl w:val="0"/>
              <w:shd w:fill="ffffff" w:val="clear"/>
              <w:spacing w:after="220" w:before="22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4. ПАДЕНИЕ СРЕДНЕЙ СКОРОСТИ ТРАНСПОРТНОГО ПОТОКА - </w:t>
            </w:r>
            <w:r w:rsidDel="00000000" w:rsidR="00000000" w:rsidRPr="00000000">
              <w:rPr>
                <w:b w:val="1"/>
                <w:rtl w:val="0"/>
              </w:rPr>
              <w:t xml:space="preserve">speed_decrease</w:t>
            </w:r>
          </w:p>
          <w:p w:rsidR="00000000" w:rsidDel="00000000" w:rsidP="00000000" w:rsidRDefault="00000000" w:rsidRPr="00000000" w14:paraId="000001E5">
            <w:pPr>
              <w:widowControl w:val="0"/>
              <w:shd w:fill="ffffff" w:val="clear"/>
              <w:spacing w:after="220" w:before="22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5. ПРОЕЗДЫ ТС - </w:t>
            </w:r>
            <w:r w:rsidDel="00000000" w:rsidR="00000000" w:rsidRPr="00000000">
              <w:rPr>
                <w:b w:val="1"/>
                <w:rtl w:val="0"/>
              </w:rPr>
              <w:t xml:space="preserve">vehicle_transit</w:t>
            </w:r>
          </w:p>
          <w:p w:rsidR="00000000" w:rsidDel="00000000" w:rsidP="00000000" w:rsidRDefault="00000000" w:rsidRPr="00000000" w14:paraId="000001E6">
            <w:pPr>
              <w:widowControl w:val="0"/>
              <w:shd w:fill="ffffff" w:val="clear"/>
              <w:spacing w:after="220" w:before="22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6. ДВИЖЕНИЕ ТС В ЗАПРЕЩЕННОМ НАПРАВЛЕНИИ - </w:t>
            </w:r>
            <w:r w:rsidDel="00000000" w:rsidR="00000000" w:rsidRPr="00000000">
              <w:rPr>
                <w:b w:val="1"/>
                <w:rtl w:val="0"/>
              </w:rPr>
              <w:t xml:space="preserve">wrong_direction</w:t>
            </w:r>
          </w:p>
          <w:p w:rsidR="00000000" w:rsidDel="00000000" w:rsidP="00000000" w:rsidRDefault="00000000" w:rsidRPr="00000000" w14:paraId="000001E7">
            <w:pPr>
              <w:widowControl w:val="0"/>
              <w:shd w:fill="ffffff" w:val="clear"/>
              <w:spacing w:after="220" w:before="22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7. ОПРЕДЕЛЕНИЕ ЗАТОРА ТС - </w:t>
            </w:r>
            <w:r w:rsidDel="00000000" w:rsidR="00000000" w:rsidRPr="00000000">
              <w:rPr>
                <w:b w:val="1"/>
                <w:rtl w:val="0"/>
              </w:rPr>
              <w:t xml:space="preserve">traffic_jam</w:t>
            </w:r>
          </w:p>
          <w:p w:rsidR="00000000" w:rsidDel="00000000" w:rsidP="00000000" w:rsidRDefault="00000000" w:rsidRPr="00000000" w14:paraId="000001E8">
            <w:pPr>
              <w:widowControl w:val="0"/>
              <w:shd w:fill="ffffff" w:val="clear"/>
              <w:spacing w:after="220" w:before="22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8. ИНТЕНСИВНОСТЬ ДВИЖЕНИЯ - </w:t>
            </w:r>
            <w:r w:rsidDel="00000000" w:rsidR="00000000" w:rsidRPr="00000000">
              <w:rPr>
                <w:b w:val="1"/>
                <w:rtl w:val="0"/>
              </w:rPr>
              <w:t xml:space="preserve">statistics</w:t>
            </w:r>
          </w:p>
          <w:p w:rsidR="00000000" w:rsidDel="00000000" w:rsidP="00000000" w:rsidRDefault="00000000" w:rsidRPr="00000000" w14:paraId="000001E9">
            <w:pPr>
              <w:widowControl w:val="0"/>
              <w:shd w:fill="ffffff" w:val="clear"/>
              <w:spacing w:before="22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9. ПРОЕЗДЫ НА ПЕРЕКРЕСТКАХ - </w:t>
            </w:r>
            <w:r w:rsidDel="00000000" w:rsidR="00000000" w:rsidRPr="00000000">
              <w:rPr>
                <w:b w:val="1"/>
                <w:rtl w:val="0"/>
              </w:rPr>
              <w:t xml:space="preserve">crossroad</w:t>
            </w:r>
          </w:p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ind w:right="-832.7952755905511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ind w:right="-832.795275590551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Пример:</w:t>
            </w:r>
          </w:p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ind w:right="-832.795275590551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5731200" cy="30988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09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Рисунок 2. Пример вывода в консоль удачного запуска (дождитесь вывода статуса).</w:t>
      </w:r>
    </w:p>
    <w:p w:rsidR="00000000" w:rsidDel="00000000" w:rsidP="00000000" w:rsidRDefault="00000000" w:rsidRPr="00000000" w14:paraId="000001E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20828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8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Рисунок 3. Пример вывода текущего статуса (обновляется каждые 2 минуты).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pStyle w:val="Heading1"/>
        <w:rPr/>
      </w:pPr>
      <w:bookmarkStart w:colFirst="0" w:colLast="0" w:name="_17dp8vu" w:id="11"/>
      <w:bookmarkEnd w:id="1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pStyle w:val="Heading1"/>
        <w:rPr/>
      </w:pPr>
      <w:bookmarkStart w:colFirst="0" w:colLast="0" w:name="_ecomzkltjoke" w:id="16"/>
      <w:bookmarkEnd w:id="16"/>
      <w:r w:rsidDel="00000000" w:rsidR="00000000" w:rsidRPr="00000000">
        <w:rPr>
          <w:rtl w:val="0"/>
        </w:rPr>
        <w:t xml:space="preserve">3 Контактная информация производителя программного продукта</w:t>
      </w:r>
    </w:p>
    <w:p w:rsidR="00000000" w:rsidDel="00000000" w:rsidP="00000000" w:rsidRDefault="00000000" w:rsidRPr="00000000" w14:paraId="000001F5">
      <w:pPr>
        <w:pStyle w:val="Heading2"/>
        <w:rPr>
          <w:sz w:val="24"/>
          <w:szCs w:val="24"/>
        </w:rPr>
      </w:pPr>
      <w:bookmarkStart w:colFirst="0" w:colLast="0" w:name="_3rdcrjn" w:id="12"/>
      <w:bookmarkEnd w:id="12"/>
      <w:r w:rsidDel="00000000" w:rsidR="00000000" w:rsidRPr="00000000">
        <w:rPr>
          <w:rtl w:val="0"/>
        </w:rPr>
        <w:t xml:space="preserve">3.1 Юридическая информация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numPr>
          <w:ilvl w:val="0"/>
          <w:numId w:val="5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Название компании: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ООО «РоадАР».</w:t>
      </w:r>
    </w:p>
    <w:p w:rsidR="00000000" w:rsidDel="00000000" w:rsidP="00000000" w:rsidRDefault="00000000" w:rsidRPr="00000000" w14:paraId="000001F7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ИНН 1615013172 </w:t>
      </w:r>
    </w:p>
    <w:p w:rsidR="00000000" w:rsidDel="00000000" w:rsidP="00000000" w:rsidRDefault="00000000" w:rsidRPr="00000000" w14:paraId="000001F8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ОГРН 1161690183665</w:t>
      </w:r>
    </w:p>
    <w:p w:rsidR="00000000" w:rsidDel="00000000" w:rsidP="00000000" w:rsidRDefault="00000000" w:rsidRPr="00000000" w14:paraId="000001F9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Юр. адрес: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420500, г Иннополис, ул Университетская, д 7, офис 332</w:t>
      </w:r>
    </w:p>
    <w:p w:rsidR="00000000" w:rsidDel="00000000" w:rsidP="00000000" w:rsidRDefault="00000000" w:rsidRPr="00000000" w14:paraId="000001FA">
      <w:pPr>
        <w:pStyle w:val="Heading2"/>
        <w:rPr>
          <w:sz w:val="24"/>
          <w:szCs w:val="24"/>
        </w:rPr>
      </w:pPr>
      <w:bookmarkStart w:colFirst="0" w:colLast="0" w:name="_2tow4ctptd8" w:id="17"/>
      <w:bookmarkEnd w:id="17"/>
      <w:r w:rsidDel="00000000" w:rsidR="00000000" w:rsidRPr="00000000">
        <w:rPr>
          <w:rtl w:val="0"/>
        </w:rPr>
        <w:t xml:space="preserve">3.2 Контактная информация службы технической поддержки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numPr>
          <w:ilvl w:val="0"/>
          <w:numId w:val="6"/>
        </w:numPr>
        <w:spacing w:line="240" w:lineRule="auto"/>
        <w:ind w:left="714" w:hanging="357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Сайт: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roadar.info</w:t>
      </w:r>
    </w:p>
    <w:p w:rsidR="00000000" w:rsidDel="00000000" w:rsidP="00000000" w:rsidRDefault="00000000" w:rsidRPr="00000000" w14:paraId="000001FC">
      <w:pPr>
        <w:numPr>
          <w:ilvl w:val="0"/>
          <w:numId w:val="6"/>
        </w:numPr>
        <w:spacing w:line="240" w:lineRule="auto"/>
        <w:ind w:left="714" w:hanging="357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Email: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info@roadar.info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numPr>
          <w:ilvl w:val="0"/>
          <w:numId w:val="6"/>
        </w:numPr>
        <w:spacing w:line="240" w:lineRule="auto"/>
        <w:ind w:left="714" w:hanging="357"/>
        <w:jc w:val="both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Тел.: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+7-903-307-16-75</w:t>
      </w:r>
    </w:p>
    <w:p w:rsidR="00000000" w:rsidDel="00000000" w:rsidP="00000000" w:rsidRDefault="00000000" w:rsidRPr="00000000" w14:paraId="000001FE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Фактический адрес размещения инфраструктуры разработки: </w:t>
      </w:r>
    </w:p>
    <w:p w:rsidR="00000000" w:rsidDel="00000000" w:rsidP="00000000" w:rsidRDefault="00000000" w:rsidRPr="00000000" w14:paraId="0000020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420500, г. Иннополис, ул. Университетская, дом 7, офис 715 </w:t>
      </w:r>
    </w:p>
    <w:p w:rsidR="00000000" w:rsidDel="00000000" w:rsidP="00000000" w:rsidRDefault="00000000" w:rsidRPr="00000000" w14:paraId="0000020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Фактический адрес размещения разработчиков: </w:t>
      </w:r>
    </w:p>
    <w:p w:rsidR="00000000" w:rsidDel="00000000" w:rsidP="00000000" w:rsidRDefault="00000000" w:rsidRPr="00000000" w14:paraId="0000020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420500, г. Иннополис, ул. Университетская, дом 7, офис 715 </w:t>
      </w:r>
    </w:p>
    <w:p w:rsidR="00000000" w:rsidDel="00000000" w:rsidP="00000000" w:rsidRDefault="00000000" w:rsidRPr="00000000" w14:paraId="0000020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fsm7v6lvp3l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26in1rg" w:id="15"/>
      <w:bookmarkEnd w:id="1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Фактический адрес размещения службы поддержки: </w:t>
      </w:r>
    </w:p>
    <w:p w:rsidR="00000000" w:rsidDel="00000000" w:rsidP="00000000" w:rsidRDefault="00000000" w:rsidRPr="00000000" w14:paraId="000002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konz71e8l2ya" w:id="19"/>
      <w:bookmarkEnd w:id="19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420500, г. Иннополис, ул. Университетская, дом 7, офис 715 </w:t>
      </w:r>
    </w:p>
    <w:p w:rsidR="00000000" w:rsidDel="00000000" w:rsidP="00000000" w:rsidRDefault="00000000" w:rsidRPr="00000000" w14:paraId="00000207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headerReference r:id="rId16" w:type="even"/>
      <w:footerReference r:id="rId17" w:type="default"/>
      <w:footerReference r:id="rId18" w:type="first"/>
      <w:footerReference r:id="rId19" w:type="even"/>
      <w:pgSz w:h="16834" w:w="11909" w:orient="portrait"/>
      <w:pgMar w:bottom="1440" w:top="1440" w:left="1440" w:right="832.2047244094489" w:header="566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0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1">
    <w:pPr>
      <w:widowControl w:val="0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6"/>
      <w:tblW w:w="9354.0" w:type="dxa"/>
      <w:jc w:val="left"/>
      <w:tblInd w:w="-115.0" w:type="dxa"/>
      <w:tblLayout w:type="fixed"/>
      <w:tblLook w:val="0400"/>
    </w:tblPr>
    <w:tblGrid>
      <w:gridCol w:w="1484"/>
      <w:gridCol w:w="7870"/>
      <w:tblGridChange w:id="0">
        <w:tblGrid>
          <w:gridCol w:w="1484"/>
          <w:gridCol w:w="7870"/>
        </w:tblGrid>
      </w:tblGridChange>
    </w:tblGrid>
    <w:tr>
      <w:trPr>
        <w:cantSplit w:val="0"/>
        <w:trHeight w:val="720" w:hRule="atLeast"/>
        <w:tblHeader w:val="0"/>
      </w:trPr>
      <w:tc>
        <w:tcPr>
          <w:shd w:fill="auto" w:val="clear"/>
          <w:vAlign w:val="bottom"/>
        </w:tcPr>
        <w:p w:rsidR="00000000" w:rsidDel="00000000" w:rsidP="00000000" w:rsidRDefault="00000000" w:rsidRPr="00000000" w14:paraId="00000212">
          <w:pPr>
            <w:tabs>
              <w:tab w:val="center" w:leader="none" w:pos="4677"/>
              <w:tab w:val="right" w:leader="none" w:pos="9355"/>
            </w:tabs>
            <w:spacing w:line="36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213">
          <w:pPr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_____________________________________________________</w:t>
          </w:r>
        </w:p>
        <w:p w:rsidR="00000000" w:rsidDel="00000000" w:rsidP="00000000" w:rsidRDefault="00000000" w:rsidRPr="00000000" w14:paraId="00000214">
          <w:pPr>
            <w:jc w:val="center"/>
            <w:rPr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1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6">
    <w:pPr>
      <w:spacing w:after="200" w:lineRule="auto"/>
      <w:jc w:val="both"/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21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* - подразумевает букву в конце наименования одного из 11 архивов (от a до k)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9">
    <w:pPr>
      <w:tabs>
        <w:tab w:val="center" w:leader="none" w:pos="4677"/>
        <w:tab w:val="right" w:leader="none" w:pos="9355"/>
      </w:tabs>
      <w:spacing w:line="240" w:lineRule="auto"/>
      <w:rPr>
        <w:rFonts w:ascii="Verdana" w:cs="Verdana" w:eastAsia="Verdana" w:hAnsi="Verdana"/>
        <w:color w:val="a6a6a6"/>
        <w:sz w:val="18"/>
        <w:szCs w:val="18"/>
      </w:rPr>
    </w:pPr>
    <w:bookmarkStart w:colFirst="0" w:colLast="0" w:name="_lnxbz9" w:id="20"/>
    <w:bookmarkEnd w:id="2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A">
    <w:pPr>
      <w:tabs>
        <w:tab w:val="center" w:leader="none" w:pos="4677"/>
        <w:tab w:val="right" w:leader="none" w:pos="9355"/>
      </w:tabs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B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  <w:sz w:val="24"/>
        <w:szCs w:val="24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36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240" w:line="271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hd w:fill="ffffff" w:val="clear"/>
      <w:tabs>
        <w:tab w:val="right" w:leader="none" w:pos="9025"/>
      </w:tabs>
      <w:spacing w:after="80" w:before="200"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hd w:fill="ffffff" w:val="clear"/>
      <w:spacing w:after="240" w:before="240" w:line="240" w:lineRule="auto"/>
      <w:ind w:left="720" w:firstLine="720"/>
    </w:pPr>
    <w:rPr>
      <w:rFonts w:ascii="Verdana" w:cs="Verdana" w:eastAsia="Verdana" w:hAnsi="Verdana"/>
      <w:color w:val="666666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3.png"/><Relationship Id="rId13" Type="http://schemas.openxmlformats.org/officeDocument/2006/relationships/hyperlink" Target="mailto:info@roadar.info" TargetMode="External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roadar.info/file-share/5ad2fb14-dd07-427d-afb5-a0feb1f99cbe" TargetMode="External"/><Relationship Id="rId15" Type="http://schemas.openxmlformats.org/officeDocument/2006/relationships/header" Target="header3.xml"/><Relationship Id="rId14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2.xml"/><Relationship Id="rId5" Type="http://schemas.openxmlformats.org/officeDocument/2006/relationships/numbering" Target="numbering.xml"/><Relationship Id="rId19" Type="http://schemas.openxmlformats.org/officeDocument/2006/relationships/footer" Target="footer1.xml"/><Relationship Id="rId6" Type="http://schemas.openxmlformats.org/officeDocument/2006/relationships/styles" Target="styles.xml"/><Relationship Id="rId18" Type="http://schemas.openxmlformats.org/officeDocument/2006/relationships/footer" Target="footer2.xml"/><Relationship Id="rId7" Type="http://schemas.openxmlformats.org/officeDocument/2006/relationships/hyperlink" Target="https://docs.docker.com/compose/install" TargetMode="External"/><Relationship Id="rId8" Type="http://schemas.openxmlformats.org/officeDocument/2006/relationships/hyperlink" Target="https://docs.docker.com/install/linux/docker-ce/ubunt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